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BB3" w:rsidRDefault="00B14BB3" w:rsidP="00B14B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BB3" w:rsidRDefault="00B14BB3" w:rsidP="00B14B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BB3">
        <w:rPr>
          <w:rFonts w:ascii="Times New Roman" w:hAnsi="Times New Roman" w:cs="Times New Roman"/>
          <w:b/>
          <w:sz w:val="24"/>
          <w:szCs w:val="24"/>
          <w:u w:val="single"/>
        </w:rPr>
        <w:t>Decisión Administrativa 1067/2016 del PEN para el grupo D.</w:t>
      </w:r>
    </w:p>
    <w:p w:rsidR="00B14BB3" w:rsidRPr="00B14BB3" w:rsidRDefault="00B14BB3" w:rsidP="00B14B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14BB3">
        <w:rPr>
          <w:rFonts w:ascii="Times New Roman" w:hAnsi="Times New Roman" w:cs="Times New Roman"/>
          <w:b/>
          <w:sz w:val="24"/>
          <w:szCs w:val="24"/>
          <w:u w:val="single"/>
        </w:rPr>
        <w:t>VIATICOS INTERNACIONALES</w:t>
      </w:r>
    </w:p>
    <w:p w:rsidR="00B14BB3" w:rsidRPr="00B14BB3" w:rsidRDefault="00B14BB3" w:rsidP="00B14BB3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1B438D" w:rsidRPr="00B14BB3" w:rsidRDefault="00A149DE" w:rsidP="00B14BB3">
      <w:pPr>
        <w:rPr>
          <w:rFonts w:ascii="Times New Roman" w:hAnsi="Times New Roman" w:cs="Times New Roman"/>
          <w:bCs/>
          <w:sz w:val="20"/>
          <w:szCs w:val="20"/>
        </w:rPr>
      </w:pPr>
      <w:r w:rsidRPr="00B14BB3">
        <w:rPr>
          <w:rFonts w:ascii="Times New Roman" w:hAnsi="Times New Roman" w:cs="Times New Roman"/>
          <w:bCs/>
          <w:sz w:val="20"/>
          <w:szCs w:val="20"/>
        </w:rPr>
        <w:t>DETALLE DE VIÁTICOS Y GASTOS DE ALOJAMIENTO DIARIOS POR ZONAS.</w:t>
      </w:r>
    </w:p>
    <w:tbl>
      <w:tblPr>
        <w:tblW w:w="887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9"/>
        <w:gridCol w:w="2959"/>
        <w:gridCol w:w="2959"/>
      </w:tblGrid>
      <w:tr w:rsidR="00B14BB3" w:rsidRPr="00B14BB3" w:rsidTr="00B14BB3">
        <w:trPr>
          <w:trHeight w:val="1111"/>
        </w:trPr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14BB3" w:rsidRPr="00B14BB3" w:rsidRDefault="00B14BB3" w:rsidP="00B14B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B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Zona 1: América del Sur y Central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14BB3" w:rsidRPr="00B14BB3" w:rsidRDefault="00B14BB3" w:rsidP="00B14B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B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Zona 2: América del Norte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14BB3" w:rsidRPr="00B14BB3" w:rsidRDefault="00B14BB3" w:rsidP="00B14B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B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Zona 3: Europa, África, Oceanía y Asia</w:t>
            </w:r>
          </w:p>
        </w:tc>
      </w:tr>
      <w:tr w:rsidR="00B14BB3" w:rsidRPr="00B14BB3" w:rsidTr="00B14BB3">
        <w:trPr>
          <w:trHeight w:val="1038"/>
        </w:trPr>
        <w:tc>
          <w:tcPr>
            <w:tcW w:w="2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4BB3" w:rsidRPr="00B14BB3" w:rsidRDefault="00B14BB3" w:rsidP="00B14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B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U$D 268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4BB3" w:rsidRPr="00B14BB3" w:rsidRDefault="00B14BB3" w:rsidP="00B14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B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U$D 328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4BB3" w:rsidRPr="00B14BB3" w:rsidRDefault="00B14BB3" w:rsidP="00B14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B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EUR 324</w:t>
            </w:r>
          </w:p>
        </w:tc>
      </w:tr>
    </w:tbl>
    <w:p w:rsidR="00B14BB3" w:rsidRPr="00B14BB3" w:rsidRDefault="00B14BB3" w:rsidP="00B14BB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14BB3" w:rsidRPr="00B14BB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1E3" w:rsidRDefault="006341E3" w:rsidP="00B14BB3">
      <w:pPr>
        <w:spacing w:after="0" w:line="240" w:lineRule="auto"/>
      </w:pPr>
      <w:r>
        <w:separator/>
      </w:r>
    </w:p>
  </w:endnote>
  <w:endnote w:type="continuationSeparator" w:id="0">
    <w:p w:rsidR="006341E3" w:rsidRDefault="006341E3" w:rsidP="00B1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1E3" w:rsidRDefault="006341E3" w:rsidP="00B14BB3">
      <w:pPr>
        <w:spacing w:after="0" w:line="240" w:lineRule="auto"/>
      </w:pPr>
      <w:r>
        <w:separator/>
      </w:r>
    </w:p>
  </w:footnote>
  <w:footnote w:type="continuationSeparator" w:id="0">
    <w:p w:rsidR="006341E3" w:rsidRDefault="006341E3" w:rsidP="00B1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BB3" w:rsidRDefault="00B14BB3">
    <w:pPr>
      <w:pStyle w:val="Encabezado"/>
    </w:pPr>
    <w:r>
      <w:rPr>
        <w:noProof/>
        <w:lang w:eastAsia="es-AR"/>
      </w:rPr>
      <w:drawing>
        <wp:inline distT="0" distB="0" distL="0" distR="0" wp14:anchorId="4A65A4C4" wp14:editId="386ED0A4">
          <wp:extent cx="1647825" cy="742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4BB3" w:rsidRDefault="00B14B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DE"/>
    <w:rsid w:val="00093AED"/>
    <w:rsid w:val="001B438D"/>
    <w:rsid w:val="006341E3"/>
    <w:rsid w:val="00970C3A"/>
    <w:rsid w:val="00A149DE"/>
    <w:rsid w:val="00B1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0D05AF6-985D-4FB1-B8E7-A54F0A88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149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14B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BB3"/>
  </w:style>
  <w:style w:type="paragraph" w:styleId="Piedepgina">
    <w:name w:val="footer"/>
    <w:basedOn w:val="Normal"/>
    <w:link w:val="PiedepginaCar"/>
    <w:uiPriority w:val="99"/>
    <w:unhideWhenUsed/>
    <w:rsid w:val="00B14B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2B5F6-4D2D-4D6E-A4C5-74B8A147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NSanchez</dc:creator>
  <cp:lastModifiedBy>vcoste</cp:lastModifiedBy>
  <cp:revision>2</cp:revision>
  <dcterms:created xsi:type="dcterms:W3CDTF">2019-02-26T01:35:00Z</dcterms:created>
  <dcterms:modified xsi:type="dcterms:W3CDTF">2019-02-26T01:35:00Z</dcterms:modified>
</cp:coreProperties>
</file>